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C299" w14:textId="77777777" w:rsidR="00422359" w:rsidRPr="00422359" w:rsidRDefault="00422359" w:rsidP="00422359">
      <w:pPr>
        <w:rPr>
          <w:b/>
          <w:sz w:val="24"/>
          <w:szCs w:val="24"/>
        </w:rPr>
      </w:pPr>
      <w:bookmarkStart w:id="0" w:name="_GoBack"/>
      <w:bookmarkEnd w:id="0"/>
      <w:r w:rsidRPr="00422359">
        <w:rPr>
          <w:b/>
          <w:sz w:val="24"/>
          <w:szCs w:val="24"/>
        </w:rPr>
        <w:t>Competências</w:t>
      </w:r>
    </w:p>
    <w:p w14:paraId="354D1BBC" w14:textId="77777777" w:rsidR="00422359" w:rsidRDefault="00422359" w:rsidP="00422359">
      <w:pPr>
        <w:pStyle w:val="PargrafodaLista"/>
        <w:numPr>
          <w:ilvl w:val="0"/>
          <w:numId w:val="1"/>
        </w:numPr>
      </w:pPr>
      <w:r>
        <w:t xml:space="preserve">Identificar e analisar adequadamente os efeitos das variáveis do Marketing Mix (4 </w:t>
      </w:r>
      <w:proofErr w:type="spellStart"/>
      <w:r>
        <w:t>Ps</w:t>
      </w:r>
      <w:proofErr w:type="spellEnd"/>
      <w:r>
        <w:t>)</w:t>
      </w:r>
      <w:r w:rsidR="009E114D">
        <w:t>;</w:t>
      </w:r>
    </w:p>
    <w:p w14:paraId="6A2DBEF4" w14:textId="77777777" w:rsidR="00422359" w:rsidRDefault="00422359" w:rsidP="00422359">
      <w:pPr>
        <w:pStyle w:val="PargrafodaLista"/>
        <w:numPr>
          <w:ilvl w:val="0"/>
          <w:numId w:val="1"/>
        </w:numPr>
      </w:pPr>
      <w:r>
        <w:t xml:space="preserve">Conhecer e diferenciar </w:t>
      </w:r>
      <w:proofErr w:type="gramStart"/>
      <w:r>
        <w:t>os  métodos</w:t>
      </w:r>
      <w:proofErr w:type="gramEnd"/>
      <w:r>
        <w:t xml:space="preserve"> de segmentação de mercado</w:t>
      </w:r>
      <w:r w:rsidR="009E114D">
        <w:t>;</w:t>
      </w:r>
    </w:p>
    <w:p w14:paraId="780397AA" w14:textId="77777777" w:rsidR="00422359" w:rsidRDefault="00422359" w:rsidP="00422359">
      <w:pPr>
        <w:pStyle w:val="PargrafodaLista"/>
        <w:numPr>
          <w:ilvl w:val="0"/>
          <w:numId w:val="1"/>
        </w:numPr>
      </w:pPr>
      <w:r>
        <w:t xml:space="preserve">Compreender e distinguir as variáveis controláveis (microambiente) e incontroláveis </w:t>
      </w:r>
      <w:r w:rsidR="009E114D">
        <w:t>(macroambiente) do marketing;</w:t>
      </w:r>
    </w:p>
    <w:p w14:paraId="3CDE4CB8" w14:textId="77777777" w:rsidR="00422359" w:rsidRDefault="00422359" w:rsidP="00422359">
      <w:pPr>
        <w:pStyle w:val="PargrafodaLista"/>
        <w:numPr>
          <w:ilvl w:val="0"/>
          <w:numId w:val="1"/>
        </w:numPr>
      </w:pPr>
      <w:r>
        <w:t>Analisar dados através do SIM – Sistema de Informação de Marketing</w:t>
      </w:r>
      <w:r w:rsidR="009E114D">
        <w:t>;</w:t>
      </w:r>
    </w:p>
    <w:p w14:paraId="37320157" w14:textId="77777777" w:rsidR="00681F76" w:rsidRDefault="00681F76" w:rsidP="00681F76">
      <w:pPr>
        <w:pStyle w:val="PargrafodaLista"/>
        <w:numPr>
          <w:ilvl w:val="0"/>
          <w:numId w:val="1"/>
        </w:numPr>
      </w:pPr>
      <w:r>
        <w:t>Analisar os direitos e obrigações de fornecedores e consumidores, aplicando corretamente normas específicas</w:t>
      </w:r>
      <w:r w:rsidR="009E114D">
        <w:t>;</w:t>
      </w:r>
    </w:p>
    <w:p w14:paraId="146A3FEC" w14:textId="77777777" w:rsidR="00681F76" w:rsidRDefault="00681F76" w:rsidP="00681F76">
      <w:pPr>
        <w:pStyle w:val="PargrafodaLista"/>
        <w:numPr>
          <w:ilvl w:val="0"/>
          <w:numId w:val="1"/>
        </w:numPr>
      </w:pPr>
      <w:r>
        <w:t xml:space="preserve">Distinguir as ferramentas de comunicação mercadológica e </w:t>
      </w:r>
      <w:r w:rsidR="009E114D">
        <w:t>suas aplicações;</w:t>
      </w:r>
    </w:p>
    <w:p w14:paraId="4B2307FE" w14:textId="77777777" w:rsidR="00681F76" w:rsidRDefault="00681F76" w:rsidP="00681F76">
      <w:pPr>
        <w:pStyle w:val="PargrafodaLista"/>
        <w:numPr>
          <w:ilvl w:val="0"/>
          <w:numId w:val="1"/>
        </w:numPr>
      </w:pPr>
      <w:r>
        <w:t>Analisar o comportamento do consumidor</w:t>
      </w:r>
      <w:r w:rsidR="009E114D">
        <w:t>;</w:t>
      </w:r>
    </w:p>
    <w:p w14:paraId="19F66B26" w14:textId="77777777" w:rsidR="00422359" w:rsidRDefault="00681F76" w:rsidP="00422359">
      <w:pPr>
        <w:pStyle w:val="PargrafodaLista"/>
        <w:numPr>
          <w:ilvl w:val="0"/>
          <w:numId w:val="1"/>
        </w:numPr>
      </w:pPr>
      <w:r>
        <w:t>Analisar os processos e estímulos de decisões relacionados a desejos e necessidades</w:t>
      </w:r>
      <w:r w:rsidR="009E114D">
        <w:t>;</w:t>
      </w:r>
    </w:p>
    <w:p w14:paraId="1D795C69" w14:textId="77777777" w:rsidR="00987680" w:rsidRDefault="00987680" w:rsidP="00987680">
      <w:pPr>
        <w:pStyle w:val="PargrafodaLista"/>
        <w:numPr>
          <w:ilvl w:val="0"/>
          <w:numId w:val="1"/>
        </w:numPr>
      </w:pPr>
      <w:r>
        <w:t>Analisar as etapas do processo de vendas e suas características nos setores da economia</w:t>
      </w:r>
      <w:r w:rsidR="009E114D">
        <w:t>;</w:t>
      </w:r>
    </w:p>
    <w:p w14:paraId="53DAE62F" w14:textId="77777777" w:rsidR="00987680" w:rsidRDefault="00987680" w:rsidP="00987680">
      <w:pPr>
        <w:pStyle w:val="PargrafodaLista"/>
        <w:numPr>
          <w:ilvl w:val="0"/>
          <w:numId w:val="1"/>
        </w:numPr>
      </w:pPr>
      <w:r>
        <w:t>Identificar a importância do marketing mix nas vendas</w:t>
      </w:r>
      <w:r w:rsidR="009E114D">
        <w:t>;</w:t>
      </w:r>
    </w:p>
    <w:p w14:paraId="0FBD8234" w14:textId="77777777" w:rsidR="00987680" w:rsidRDefault="00987680" w:rsidP="00987680">
      <w:pPr>
        <w:pStyle w:val="PargrafodaLista"/>
        <w:numPr>
          <w:ilvl w:val="0"/>
          <w:numId w:val="1"/>
        </w:numPr>
      </w:pPr>
      <w:r>
        <w:t xml:space="preserve">Identificar situação problema a ser trabalhada na pesquisa de </w:t>
      </w:r>
      <w:r w:rsidR="009E114D">
        <w:t>mercado;</w:t>
      </w:r>
    </w:p>
    <w:p w14:paraId="7438B24B" w14:textId="77777777" w:rsidR="00987680" w:rsidRDefault="00987680" w:rsidP="00987680">
      <w:pPr>
        <w:pStyle w:val="PargrafodaLista"/>
        <w:numPr>
          <w:ilvl w:val="0"/>
          <w:numId w:val="1"/>
        </w:numPr>
      </w:pPr>
      <w:r>
        <w:t xml:space="preserve">Diferenciar os tipos e técnicas de pesquisa pertinentes ao </w:t>
      </w:r>
      <w:r w:rsidR="009E114D">
        <w:t>estudo proposto;</w:t>
      </w:r>
    </w:p>
    <w:p w14:paraId="3E1CEA4C" w14:textId="77777777" w:rsidR="00987680" w:rsidRDefault="00987680" w:rsidP="00987680">
      <w:pPr>
        <w:pStyle w:val="PargrafodaLista"/>
        <w:numPr>
          <w:ilvl w:val="0"/>
          <w:numId w:val="1"/>
        </w:numPr>
      </w:pPr>
      <w:r>
        <w:t xml:space="preserve">Analisar, avaliar e interpretar os dados de pesquisa de mercado </w:t>
      </w:r>
      <w:r w:rsidR="009E114D">
        <w:t>de campo;</w:t>
      </w:r>
    </w:p>
    <w:p w14:paraId="7655339B" w14:textId="77777777" w:rsidR="00422359" w:rsidRDefault="00987680" w:rsidP="00422359">
      <w:pPr>
        <w:pStyle w:val="PargrafodaLista"/>
        <w:numPr>
          <w:ilvl w:val="0"/>
          <w:numId w:val="1"/>
        </w:numPr>
      </w:pPr>
      <w:r>
        <w:t xml:space="preserve">Analisar, avaliar e interpretar os dados </w:t>
      </w:r>
      <w:r w:rsidR="00E50A2D">
        <w:t>de pesquisa de mercado de campo;</w:t>
      </w:r>
    </w:p>
    <w:p w14:paraId="3DA9C4E2" w14:textId="77777777" w:rsidR="00E50A2D" w:rsidRDefault="00E50A2D" w:rsidP="00E50A2D">
      <w:pPr>
        <w:pStyle w:val="PargrafodaLista"/>
        <w:numPr>
          <w:ilvl w:val="0"/>
          <w:numId w:val="1"/>
        </w:numPr>
      </w:pPr>
      <w:r w:rsidRPr="00E50A2D">
        <w:t>Analisar sistemas operacionais e programas de aplicação necessários à realização de atividades na área profissional.</w:t>
      </w:r>
    </w:p>
    <w:p w14:paraId="34F2EA71" w14:textId="77777777" w:rsidR="00422359" w:rsidRDefault="00422359" w:rsidP="00422359"/>
    <w:p w14:paraId="6618D0CF" w14:textId="77777777" w:rsidR="00422359" w:rsidRPr="00422359" w:rsidRDefault="00422359" w:rsidP="00422359">
      <w:pPr>
        <w:rPr>
          <w:b/>
          <w:sz w:val="24"/>
          <w:szCs w:val="24"/>
        </w:rPr>
      </w:pPr>
      <w:r w:rsidRPr="00422359">
        <w:rPr>
          <w:b/>
          <w:sz w:val="24"/>
          <w:szCs w:val="24"/>
        </w:rPr>
        <w:t>Habilidades</w:t>
      </w:r>
    </w:p>
    <w:p w14:paraId="610F7448" w14:textId="77777777" w:rsidR="00422359" w:rsidRDefault="00422359" w:rsidP="00681F76">
      <w:pPr>
        <w:pStyle w:val="PargrafodaLista"/>
        <w:numPr>
          <w:ilvl w:val="0"/>
          <w:numId w:val="4"/>
        </w:numPr>
      </w:pPr>
      <w:r>
        <w:t xml:space="preserve">Reconhecer os produtos e </w:t>
      </w:r>
      <w:r w:rsidR="009E114D">
        <w:t>suas características;</w:t>
      </w:r>
    </w:p>
    <w:p w14:paraId="28ECDB41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Identificar o ponto-de-venda adequado para a disponibilização </w:t>
      </w:r>
      <w:r w:rsidR="009E114D">
        <w:t>de produtos/ serviços;</w:t>
      </w:r>
    </w:p>
    <w:p w14:paraId="21A41213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 Identificar as práticas de </w:t>
      </w:r>
      <w:r w:rsidR="009E114D">
        <w:t>precificação no mercado;</w:t>
      </w:r>
    </w:p>
    <w:p w14:paraId="2E5624FE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 Reconhecer as práticas e características da variável promoção (divulgação)</w:t>
      </w:r>
      <w:r w:rsidR="009E114D">
        <w:t>;</w:t>
      </w:r>
    </w:p>
    <w:p w14:paraId="39D5DFB1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 Identificar as variáveis incontroláveis do ambiente </w:t>
      </w:r>
      <w:r w:rsidR="009E114D">
        <w:t>externo;</w:t>
      </w:r>
    </w:p>
    <w:p w14:paraId="5CF364B6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Reconhecer os segmentos </w:t>
      </w:r>
      <w:r w:rsidR="009E114D">
        <w:t>de mercado;</w:t>
      </w:r>
    </w:p>
    <w:p w14:paraId="006B8B0A" w14:textId="77777777" w:rsidR="00681F76" w:rsidRPr="00681F76" w:rsidRDefault="00681F76" w:rsidP="00681F76">
      <w:pPr>
        <w:pStyle w:val="PargrafodaLista"/>
        <w:numPr>
          <w:ilvl w:val="0"/>
          <w:numId w:val="4"/>
        </w:numPr>
      </w:pPr>
      <w:r>
        <w:t xml:space="preserve">Aplicar Sistema de </w:t>
      </w:r>
      <w:r w:rsidR="009E114D">
        <w:t>Informação de Marketing;</w:t>
      </w:r>
    </w:p>
    <w:p w14:paraId="38C1A7D8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Criar procedimentos de trabalho para fornecedores e consumidores de acordo com a </w:t>
      </w:r>
      <w:r w:rsidR="009E114D">
        <w:t>legislação vigente;</w:t>
      </w:r>
    </w:p>
    <w:p w14:paraId="7850DF8F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 Interpretar e aplicar corretamente a legislação de </w:t>
      </w:r>
      <w:r w:rsidR="009E114D">
        <w:t>defesa do consumidor;</w:t>
      </w:r>
    </w:p>
    <w:p w14:paraId="519D714D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>Identificar relações protegidas pelo direito do consumidor</w:t>
      </w:r>
      <w:r w:rsidR="009E114D">
        <w:t>;</w:t>
      </w:r>
    </w:p>
    <w:p w14:paraId="201076A9" w14:textId="77777777" w:rsidR="00681F76" w:rsidRDefault="00681F76" w:rsidP="00681F76">
      <w:pPr>
        <w:pStyle w:val="PargrafodaLista"/>
        <w:numPr>
          <w:ilvl w:val="0"/>
          <w:numId w:val="4"/>
        </w:numPr>
      </w:pPr>
      <w:r>
        <w:t xml:space="preserve">Selecionar ferramentas de </w:t>
      </w:r>
      <w:r w:rsidR="009E114D">
        <w:t>comunicação mercadológica;</w:t>
      </w:r>
    </w:p>
    <w:p w14:paraId="32A4E326" w14:textId="77777777" w:rsidR="00C54A42" w:rsidRDefault="00C54A42" w:rsidP="00C54A42">
      <w:pPr>
        <w:pStyle w:val="PargrafodaLista"/>
        <w:numPr>
          <w:ilvl w:val="0"/>
          <w:numId w:val="4"/>
        </w:numPr>
      </w:pPr>
      <w:r>
        <w:t xml:space="preserve">Compreende quais as </w:t>
      </w:r>
      <w:r w:rsidR="009E114D">
        <w:t>necessidades existentes;</w:t>
      </w:r>
    </w:p>
    <w:p w14:paraId="7AAAF3A8" w14:textId="77777777" w:rsidR="00C54A42" w:rsidRDefault="009E114D" w:rsidP="00C54A42">
      <w:pPr>
        <w:pStyle w:val="PargrafodaLista"/>
        <w:numPr>
          <w:ilvl w:val="0"/>
          <w:numId w:val="4"/>
        </w:numPr>
      </w:pPr>
      <w:r>
        <w:t>Definir desejos;</w:t>
      </w:r>
    </w:p>
    <w:p w14:paraId="0B525F7B" w14:textId="77777777" w:rsidR="00C54A42" w:rsidRDefault="00C54A42" w:rsidP="00C54A42">
      <w:pPr>
        <w:pStyle w:val="PargrafodaLista"/>
        <w:numPr>
          <w:ilvl w:val="0"/>
          <w:numId w:val="4"/>
        </w:numPr>
      </w:pPr>
      <w:r>
        <w:t xml:space="preserve">Aplicar desejos nas </w:t>
      </w:r>
      <w:r w:rsidR="009E114D">
        <w:t>necessidades primárias;</w:t>
      </w:r>
    </w:p>
    <w:p w14:paraId="7225B770" w14:textId="77777777" w:rsidR="00C54A42" w:rsidRDefault="00C54A42" w:rsidP="00C54A42">
      <w:pPr>
        <w:pStyle w:val="PargrafodaLista"/>
        <w:numPr>
          <w:ilvl w:val="0"/>
          <w:numId w:val="4"/>
        </w:numPr>
      </w:pPr>
      <w:r>
        <w:t xml:space="preserve">Compreender a personalidade e comportamento </w:t>
      </w:r>
      <w:r w:rsidR="009E114D">
        <w:t>do consumidor;</w:t>
      </w:r>
    </w:p>
    <w:p w14:paraId="2BFB4803" w14:textId="77777777" w:rsidR="00C54A42" w:rsidRDefault="00C54A42" w:rsidP="00C54A42">
      <w:pPr>
        <w:pStyle w:val="PargrafodaLista"/>
        <w:numPr>
          <w:ilvl w:val="0"/>
          <w:numId w:val="4"/>
        </w:numPr>
      </w:pPr>
      <w:r>
        <w:t xml:space="preserve">Compreender a motivação </w:t>
      </w:r>
      <w:r w:rsidR="009E114D">
        <w:t>do consumidor;</w:t>
      </w:r>
    </w:p>
    <w:p w14:paraId="62066C89" w14:textId="77777777" w:rsidR="00C54A42" w:rsidRDefault="00C54A42" w:rsidP="00C54A42">
      <w:pPr>
        <w:pStyle w:val="PargrafodaLista"/>
        <w:numPr>
          <w:ilvl w:val="0"/>
          <w:numId w:val="4"/>
        </w:numPr>
      </w:pPr>
      <w:r>
        <w:t>Compreender a percepção do consumidor</w:t>
      </w:r>
      <w:r w:rsidR="009E114D">
        <w:t>;</w:t>
      </w:r>
    </w:p>
    <w:p w14:paraId="2B7EAE9E" w14:textId="77777777" w:rsidR="00987680" w:rsidRDefault="00987680" w:rsidP="00987680">
      <w:pPr>
        <w:pStyle w:val="PargrafodaLista"/>
        <w:numPr>
          <w:ilvl w:val="0"/>
          <w:numId w:val="4"/>
        </w:numPr>
      </w:pPr>
      <w:r>
        <w:t xml:space="preserve">Diferenciar as etapas do processo de venda de um </w:t>
      </w:r>
      <w:r w:rsidR="009E114D">
        <w:t>produto ou serviço;</w:t>
      </w:r>
    </w:p>
    <w:p w14:paraId="35FDBDFD" w14:textId="77777777" w:rsidR="00987680" w:rsidRDefault="00987680" w:rsidP="00987680">
      <w:pPr>
        <w:pStyle w:val="PargrafodaLista"/>
        <w:numPr>
          <w:ilvl w:val="0"/>
          <w:numId w:val="4"/>
        </w:numPr>
      </w:pPr>
      <w:r>
        <w:t>Acompanhar e avaliar o produto/ serviço durante as etapas: pré-venda; venda; pós-venda</w:t>
      </w:r>
      <w:r w:rsidR="009E114D">
        <w:t>;</w:t>
      </w:r>
    </w:p>
    <w:p w14:paraId="626E5D89" w14:textId="77777777" w:rsidR="00987680" w:rsidRDefault="00987680" w:rsidP="00987680">
      <w:pPr>
        <w:pStyle w:val="PargrafodaLista"/>
        <w:numPr>
          <w:ilvl w:val="0"/>
          <w:numId w:val="4"/>
        </w:numPr>
      </w:pPr>
      <w:r>
        <w:t xml:space="preserve">Correlacionar as vendas ao marketing mix: variáveis de produto; identificar as políticas  </w:t>
      </w:r>
    </w:p>
    <w:p w14:paraId="3F074DAD" w14:textId="77777777" w:rsidR="00987680" w:rsidRDefault="00987680" w:rsidP="00987680">
      <w:pPr>
        <w:pStyle w:val="PargrafodaLista"/>
        <w:ind w:left="644"/>
      </w:pPr>
      <w:r>
        <w:t>preço; adequar os pontos de venda; utilizar ferramentas de comunicação</w:t>
      </w:r>
      <w:r w:rsidR="009E114D">
        <w:t>;</w:t>
      </w:r>
    </w:p>
    <w:p w14:paraId="163BB7D2" w14:textId="77777777" w:rsidR="00987680" w:rsidRDefault="00987680" w:rsidP="00987680">
      <w:pPr>
        <w:pStyle w:val="PargrafodaLista"/>
        <w:numPr>
          <w:ilvl w:val="0"/>
          <w:numId w:val="4"/>
        </w:numPr>
      </w:pPr>
      <w:r>
        <w:t xml:space="preserve">Utilizar diferentes métodos qualitativos e quantitativos para </w:t>
      </w:r>
      <w:r w:rsidR="009E114D">
        <w:t>análise de mercado;</w:t>
      </w:r>
    </w:p>
    <w:p w14:paraId="0C07C231" w14:textId="77777777" w:rsidR="00987680" w:rsidRDefault="00987680" w:rsidP="00987680">
      <w:pPr>
        <w:pStyle w:val="PargrafodaLista"/>
        <w:numPr>
          <w:ilvl w:val="0"/>
          <w:numId w:val="4"/>
        </w:numPr>
      </w:pPr>
      <w:r>
        <w:lastRenderedPageBreak/>
        <w:t xml:space="preserve">Executar coleta de dados através de métodos e técnicas de </w:t>
      </w:r>
      <w:r w:rsidR="009E114D">
        <w:t>pesquisa;</w:t>
      </w:r>
    </w:p>
    <w:p w14:paraId="20B18F8B" w14:textId="77777777" w:rsidR="00C54A42" w:rsidRDefault="00987680" w:rsidP="00987680">
      <w:pPr>
        <w:pStyle w:val="PargrafodaLista"/>
        <w:numPr>
          <w:ilvl w:val="0"/>
          <w:numId w:val="4"/>
        </w:numPr>
      </w:pPr>
      <w:r>
        <w:t>Organizar as informações coletadas para o estudo situacional</w:t>
      </w:r>
      <w:r w:rsidR="00E50A2D">
        <w:t>;</w:t>
      </w:r>
    </w:p>
    <w:p w14:paraId="56DC94BF" w14:textId="77777777" w:rsidR="00E50A2D" w:rsidRDefault="00E50A2D" w:rsidP="00E50A2D">
      <w:pPr>
        <w:pStyle w:val="PargrafodaLista"/>
        <w:numPr>
          <w:ilvl w:val="0"/>
          <w:numId w:val="4"/>
        </w:numPr>
      </w:pPr>
      <w:r>
        <w:t>Identificar sistemas operacionais, softwares e aplicativos úteis para a área.</w:t>
      </w:r>
    </w:p>
    <w:p w14:paraId="674347A4" w14:textId="77777777" w:rsidR="00E50A2D" w:rsidRDefault="00E50A2D" w:rsidP="00E50A2D">
      <w:pPr>
        <w:pStyle w:val="PargrafodaLista"/>
        <w:numPr>
          <w:ilvl w:val="0"/>
          <w:numId w:val="4"/>
        </w:numPr>
      </w:pPr>
      <w:r>
        <w:t>Operar sistemas operacionais básicos.</w:t>
      </w:r>
    </w:p>
    <w:p w14:paraId="1B2039C5" w14:textId="77777777" w:rsidR="00E50A2D" w:rsidRDefault="00E50A2D" w:rsidP="00E50A2D">
      <w:pPr>
        <w:pStyle w:val="PargrafodaLista"/>
        <w:numPr>
          <w:ilvl w:val="0"/>
          <w:numId w:val="4"/>
        </w:numPr>
      </w:pPr>
      <w:r>
        <w:t>Utilizar aplicativos de informática gerais e específicos para desenvolvimento das atividades na área.</w:t>
      </w:r>
    </w:p>
    <w:p w14:paraId="3E54F037" w14:textId="77777777" w:rsidR="00E50A2D" w:rsidRDefault="00E50A2D" w:rsidP="00E50A2D">
      <w:pPr>
        <w:pStyle w:val="PargrafodaLista"/>
        <w:numPr>
          <w:ilvl w:val="0"/>
          <w:numId w:val="4"/>
        </w:numPr>
      </w:pPr>
      <w:r>
        <w:t>Pesquisar novas ferramentas e aplicativos de informática para a área.</w:t>
      </w:r>
    </w:p>
    <w:p w14:paraId="5B9049EB" w14:textId="77777777" w:rsidR="00422359" w:rsidRDefault="00422359" w:rsidP="00422359">
      <w:pPr>
        <w:ind w:left="284"/>
      </w:pPr>
      <w:r w:rsidRPr="00422359">
        <w:rPr>
          <w:b/>
          <w:sz w:val="24"/>
          <w:szCs w:val="24"/>
        </w:rPr>
        <w:t>Bases Tecnológicas</w:t>
      </w:r>
      <w:r>
        <w:t xml:space="preserve"> </w:t>
      </w:r>
    </w:p>
    <w:p w14:paraId="49709157" w14:textId="77777777" w:rsidR="00422359" w:rsidRDefault="00422359" w:rsidP="00422359">
      <w:pPr>
        <w:pStyle w:val="PargrafodaLista"/>
        <w:numPr>
          <w:ilvl w:val="0"/>
          <w:numId w:val="3"/>
        </w:numPr>
      </w:pPr>
      <w:r>
        <w:t>Mix de Marketing: produto; preço; praça; promoção</w:t>
      </w:r>
      <w:r w:rsidR="009E114D">
        <w:t>;</w:t>
      </w:r>
    </w:p>
    <w:p w14:paraId="7E848FB1" w14:textId="77777777" w:rsidR="00422359" w:rsidRDefault="00422359" w:rsidP="00422359">
      <w:pPr>
        <w:pStyle w:val="PargrafodaLista"/>
        <w:numPr>
          <w:ilvl w:val="0"/>
          <w:numId w:val="3"/>
        </w:numPr>
      </w:pPr>
      <w:r>
        <w:t>Os ambientes de marketing:  macroambiente (ameaças e oportunidades):  cultural; demográfico; econômico; tecnológico; político legal; natural ambiental</w:t>
      </w:r>
      <w:r w:rsidR="009E114D">
        <w:t xml:space="preserve">; </w:t>
      </w:r>
      <w:r>
        <w:t xml:space="preserve">microambiente: </w:t>
      </w:r>
      <w:r w:rsidR="009E114D">
        <w:t>(</w:t>
      </w:r>
      <w:r>
        <w:t>forças</w:t>
      </w:r>
      <w:r w:rsidR="009E114D">
        <w:t xml:space="preserve"> e</w:t>
      </w:r>
      <w:r>
        <w:t xml:space="preserve"> fraquezas</w:t>
      </w:r>
      <w:r w:rsidR="009E114D">
        <w:t>)</w:t>
      </w:r>
      <w:r w:rsidR="00987680">
        <w:t>;</w:t>
      </w:r>
    </w:p>
    <w:p w14:paraId="3E897861" w14:textId="77777777" w:rsidR="00681F76" w:rsidRPr="00681F76" w:rsidRDefault="00681F76" w:rsidP="00681F76">
      <w:pPr>
        <w:pStyle w:val="PargrafodaLista"/>
        <w:numPr>
          <w:ilvl w:val="0"/>
          <w:numId w:val="3"/>
        </w:numPr>
      </w:pPr>
      <w:r>
        <w:t>Segmentação de mercados:  tipos de segmentação; demográficas; geográficas; psicográficas; comportamentais</w:t>
      </w:r>
      <w:r w:rsidR="00987680">
        <w:t>;</w:t>
      </w:r>
    </w:p>
    <w:p w14:paraId="3ADBFD7A" w14:textId="77777777" w:rsidR="00422359" w:rsidRDefault="00681F76" w:rsidP="00681F76">
      <w:pPr>
        <w:pStyle w:val="PargrafodaLista"/>
        <w:numPr>
          <w:ilvl w:val="0"/>
          <w:numId w:val="3"/>
        </w:numPr>
      </w:pPr>
      <w:r>
        <w:t>SIM – Sistema de Informação de Marketing</w:t>
      </w:r>
      <w:r w:rsidR="00987680">
        <w:t>;</w:t>
      </w:r>
    </w:p>
    <w:p w14:paraId="2497FBCD" w14:textId="77777777" w:rsidR="00681F76" w:rsidRPr="00681F76" w:rsidRDefault="00681F76" w:rsidP="00681F76">
      <w:pPr>
        <w:pStyle w:val="PargrafodaLista"/>
        <w:numPr>
          <w:ilvl w:val="0"/>
          <w:numId w:val="3"/>
        </w:numPr>
      </w:pPr>
      <w:r>
        <w:t>Código de Defesa do Consumidor</w:t>
      </w:r>
      <w:r w:rsidR="00987680">
        <w:t>;</w:t>
      </w:r>
    </w:p>
    <w:p w14:paraId="75A3B013" w14:textId="77777777" w:rsidR="00681F76" w:rsidRDefault="00681F76" w:rsidP="00681F76">
      <w:pPr>
        <w:pStyle w:val="PargrafodaLista"/>
        <w:numPr>
          <w:ilvl w:val="0"/>
          <w:numId w:val="3"/>
        </w:numPr>
      </w:pPr>
      <w:r>
        <w:t>Ferramentas de comunicação: mercadológica: telemarketing; mala direta; publicidade; propaganda; relações públicas; assessoria de imprensa; merchandising; promoção de vendas; eventos; e outras</w:t>
      </w:r>
      <w:r w:rsidR="00987680">
        <w:t>;</w:t>
      </w:r>
    </w:p>
    <w:p w14:paraId="23A6C97B" w14:textId="77777777" w:rsidR="00C54A42" w:rsidRPr="00681F76" w:rsidRDefault="00C54A42" w:rsidP="00C54A42">
      <w:pPr>
        <w:pStyle w:val="PargrafodaLista"/>
        <w:numPr>
          <w:ilvl w:val="0"/>
          <w:numId w:val="3"/>
        </w:numPr>
      </w:pPr>
      <w:r>
        <w:t>O processo básico do comportamento: a teoria de Abraham Harold Maslow (a hierarquia das necessidades); fisiológicas; segurança; social; estima; status (realização pessoal)</w:t>
      </w:r>
      <w:r w:rsidR="00987680">
        <w:t>;</w:t>
      </w:r>
    </w:p>
    <w:p w14:paraId="508C41D5" w14:textId="77777777" w:rsidR="00C54A42" w:rsidRDefault="00C54A42" w:rsidP="00C54A42">
      <w:pPr>
        <w:pStyle w:val="PargrafodaLista"/>
        <w:numPr>
          <w:ilvl w:val="0"/>
          <w:numId w:val="3"/>
        </w:numPr>
      </w:pPr>
      <w:r>
        <w:t>Estímulos no processo de decisão de compra</w:t>
      </w:r>
      <w:r w:rsidR="00987680">
        <w:t>;</w:t>
      </w:r>
    </w:p>
    <w:p w14:paraId="2FC67387" w14:textId="77777777" w:rsidR="00C54A42" w:rsidRPr="00681F76" w:rsidRDefault="00C54A42" w:rsidP="00C54A42">
      <w:pPr>
        <w:pStyle w:val="PargrafodaLista"/>
        <w:numPr>
          <w:ilvl w:val="0"/>
          <w:numId w:val="3"/>
        </w:numPr>
      </w:pPr>
      <w:r>
        <w:t>Modelo de comportamento de consumo</w:t>
      </w:r>
      <w:r w:rsidR="00987680">
        <w:t>;</w:t>
      </w:r>
    </w:p>
    <w:p w14:paraId="6B4AD224" w14:textId="77777777" w:rsidR="00987680" w:rsidRDefault="00987680" w:rsidP="00987680">
      <w:pPr>
        <w:pStyle w:val="PargrafodaLista"/>
        <w:numPr>
          <w:ilvl w:val="0"/>
          <w:numId w:val="3"/>
        </w:numPr>
      </w:pPr>
      <w:r>
        <w:t>O processo e ciclo de venda e suas etapas: pré-venda; venda; pós-venda;</w:t>
      </w:r>
    </w:p>
    <w:p w14:paraId="306C8F96" w14:textId="77777777" w:rsidR="00987680" w:rsidRPr="00987680" w:rsidRDefault="00987680" w:rsidP="00987680">
      <w:pPr>
        <w:pStyle w:val="PargrafodaLista"/>
        <w:numPr>
          <w:ilvl w:val="0"/>
          <w:numId w:val="3"/>
        </w:numPr>
      </w:pPr>
      <w:r>
        <w:t>Tipos de comércio: eletrônico; atacadista; varejista; de serviços; exterior;</w:t>
      </w:r>
    </w:p>
    <w:p w14:paraId="4FCD4588" w14:textId="77777777" w:rsidR="00987680" w:rsidRPr="00987680" w:rsidRDefault="00987680" w:rsidP="00987680">
      <w:pPr>
        <w:pStyle w:val="PargrafodaLista"/>
        <w:numPr>
          <w:ilvl w:val="0"/>
          <w:numId w:val="3"/>
        </w:numPr>
      </w:pPr>
      <w:r>
        <w:t>A função das vendas no marketing mix: tipos e práticas de venda: vendas de indústria para indústria; venda para o atacado e varejo; vendas de serviços; vendas direta, e outros;</w:t>
      </w:r>
    </w:p>
    <w:p w14:paraId="10F15CA8" w14:textId="77777777" w:rsidR="00987680" w:rsidRPr="00987680" w:rsidRDefault="00987680" w:rsidP="00987680">
      <w:pPr>
        <w:pStyle w:val="PargrafodaLista"/>
        <w:numPr>
          <w:ilvl w:val="0"/>
          <w:numId w:val="3"/>
        </w:numPr>
      </w:pPr>
      <w:r>
        <w:t>O processo de pesquisa de marketing: definição do problema e objetivos da pesquisa; desenvolvimento da pesquisa; coleta de dados/ informações; análise das informações; apresentação dos resultados;</w:t>
      </w:r>
    </w:p>
    <w:p w14:paraId="167C623D" w14:textId="77777777" w:rsidR="00422359" w:rsidRDefault="00987680" w:rsidP="00987680">
      <w:pPr>
        <w:pStyle w:val="PargrafodaLista"/>
        <w:numPr>
          <w:ilvl w:val="0"/>
          <w:numId w:val="3"/>
        </w:numPr>
      </w:pPr>
      <w:r>
        <w:t>Tipos e técnicas de pesquisa de mer</w:t>
      </w:r>
      <w:r w:rsidR="00E50A2D">
        <w:t>cado: quantitativa; qualitativa;</w:t>
      </w:r>
    </w:p>
    <w:p w14:paraId="3CD18365" w14:textId="77777777" w:rsidR="00E50A2D" w:rsidRPr="00987680" w:rsidRDefault="00E50A2D" w:rsidP="00E50A2D">
      <w:pPr>
        <w:pStyle w:val="PargrafodaLista"/>
        <w:numPr>
          <w:ilvl w:val="0"/>
          <w:numId w:val="3"/>
        </w:numPr>
      </w:pPr>
      <w:r w:rsidRPr="00E50A2D">
        <w:t>Fundamentos de aplicativos de Escritório- Ferramentas de processamento e edição de textos: formatação básica; organogramas; desenhos; figuras; mala direta; etiquetas.</w:t>
      </w:r>
    </w:p>
    <w:sectPr w:rsidR="00E50A2D" w:rsidRPr="00987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10A"/>
    <w:multiLevelType w:val="hybridMultilevel"/>
    <w:tmpl w:val="D0D4CE9C"/>
    <w:lvl w:ilvl="0" w:tplc="8E04C4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5B51"/>
    <w:multiLevelType w:val="hybridMultilevel"/>
    <w:tmpl w:val="F65CB8AC"/>
    <w:lvl w:ilvl="0" w:tplc="40AEC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AB2C4E"/>
    <w:multiLevelType w:val="hybridMultilevel"/>
    <w:tmpl w:val="270EB126"/>
    <w:lvl w:ilvl="0" w:tplc="EAB0F1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580AEF"/>
    <w:multiLevelType w:val="hybridMultilevel"/>
    <w:tmpl w:val="F1AA89E4"/>
    <w:lvl w:ilvl="0" w:tplc="8BF0F246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59"/>
    <w:rsid w:val="00215B30"/>
    <w:rsid w:val="00422359"/>
    <w:rsid w:val="00681F76"/>
    <w:rsid w:val="00987680"/>
    <w:rsid w:val="009E114D"/>
    <w:rsid w:val="00C54A42"/>
    <w:rsid w:val="00E50A2D"/>
    <w:rsid w:val="00E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24F1"/>
  <w15:chartTrackingRefBased/>
  <w15:docId w15:val="{13CA1786-875B-46F6-A608-DC1F91DD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Matter Marques</dc:creator>
  <cp:keywords/>
  <dc:description/>
  <cp:lastModifiedBy>Márcia Silveira</cp:lastModifiedBy>
  <cp:revision>2</cp:revision>
  <dcterms:created xsi:type="dcterms:W3CDTF">2019-06-24T15:24:00Z</dcterms:created>
  <dcterms:modified xsi:type="dcterms:W3CDTF">2019-06-24T15:24:00Z</dcterms:modified>
</cp:coreProperties>
</file>